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952D01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="00492209">
        <w:rPr>
          <w:rFonts w:ascii="Times New Roman" w:hAnsi="Times New Roman" w:cs="Times New Roman"/>
          <w:sz w:val="28"/>
          <w:szCs w:val="28"/>
          <w:lang w:val="en-US"/>
        </w:rPr>
        <w:t>YaMDch</w:t>
      </w:r>
      <w:r w:rsidR="00492209" w:rsidRPr="00492209">
        <w:rPr>
          <w:rFonts w:ascii="Times New Roman" w:hAnsi="Times New Roman" w:cs="Times New Roman"/>
          <w:sz w:val="28"/>
          <w:szCs w:val="28"/>
        </w:rPr>
        <w:t>2 2420</w:t>
      </w:r>
    </w:p>
    <w:p w:rsidR="00D63A88" w:rsidRPr="00952D01" w:rsidRDefault="00D44A66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922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енний семестр 2017</w:t>
      </w:r>
      <w:r w:rsidR="00D63A88" w:rsidRPr="00952D0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BA445D">
              <w:rPr>
                <w:rFonts w:ascii="Times New Roman" w:hAnsi="Times New Roman" w:cs="Times New Roman"/>
                <w:sz w:val="24"/>
                <w:szCs w:val="24"/>
              </w:rPr>
              <w:t xml:space="preserve"> –часть 1</w:t>
            </w:r>
          </w:p>
        </w:tc>
        <w:tc>
          <w:tcPr>
            <w:tcW w:w="1304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7A2533" w:rsidRDefault="007A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952D01" w:rsidRDefault="00A3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Макишева М.К.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952D01" w:rsidRDefault="00647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952D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952D01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7A2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E6119F" w:rsidRDefault="00E6119F" w:rsidP="00E61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</w:t>
            </w:r>
            <w:r w:rsidRPr="00060679">
              <w:rPr>
                <w:rFonts w:ascii="Times New Roman" w:hAnsi="Times New Roman" w:cs="Times New Roman"/>
              </w:rPr>
              <w:t>урс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в международной деятельности</w:t>
            </w:r>
            <w:r w:rsidR="00492209">
              <w:rPr>
                <w:rFonts w:ascii="Times New Roman" w:hAnsi="Times New Roman" w:cs="Times New Roman"/>
                <w:sz w:val="24"/>
                <w:szCs w:val="24"/>
              </w:rPr>
              <w:t xml:space="preserve"> – часть 2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» предназначен для студентов –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бакалавров 2-го курса специальности «Международн</w:t>
            </w:r>
            <w:r w:rsidR="00BA445D">
              <w:rPr>
                <w:rFonts w:ascii="Times New Roman" w:hAnsi="Times New Roman" w:cs="Times New Roman"/>
                <w:sz w:val="24"/>
                <w:szCs w:val="24"/>
              </w:rPr>
              <w:t>ые отношения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119F" w:rsidRPr="008E6874" w:rsidRDefault="00E6119F" w:rsidP="00E6119F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84">
              <w:rPr>
                <w:rFonts w:ascii="Times New Roman" w:hAnsi="Times New Roman"/>
                <w:b/>
              </w:rPr>
              <w:t>Цель курса:</w:t>
            </w:r>
            <w:r>
              <w:rPr>
                <w:rFonts w:ascii="Times New Roman" w:hAnsi="Times New Roman"/>
              </w:rPr>
              <w:t xml:space="preserve"> Сформировать профессиональные компетенции в системе: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6119F" w:rsidRPr="007F3284" w:rsidRDefault="00E6119F" w:rsidP="00E6119F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Когнитивные: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знать и правильно употреблять тематическую лексику, речевые штампы, русско-английские эквиваленты и лексико-синтаксические структуры, характерных для специалистов-международников;</w:t>
            </w:r>
          </w:p>
          <w:p w:rsidR="00E6119F" w:rsidRPr="007F3284" w:rsidRDefault="00E6119F" w:rsidP="00E6119F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Функциональные: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развивать познавательные и лингвистические способности, </w:t>
            </w:r>
            <w:r w:rsidRPr="007F3284">
              <w:rPr>
                <w:rFonts w:ascii="Times New Roman" w:hAnsi="Times New Roman"/>
                <w:color w:val="000000"/>
              </w:rPr>
              <w:t>навык</w:t>
            </w:r>
            <w:r>
              <w:rPr>
                <w:rFonts w:ascii="Times New Roman" w:hAnsi="Times New Roman"/>
                <w:color w:val="000000"/>
              </w:rPr>
              <w:t xml:space="preserve">и логического мышления. </w:t>
            </w:r>
          </w:p>
          <w:p w:rsidR="00E6119F" w:rsidRPr="00EC0FF5" w:rsidRDefault="00E6119F" w:rsidP="00E61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Системные:</w:t>
            </w:r>
            <w:r w:rsidRPr="007F3284">
              <w:rPr>
                <w:rFonts w:ascii="Times New Roman" w:hAnsi="Times New Roman" w:cs="Times New Roman"/>
              </w:rPr>
              <w:t xml:space="preserve"> уметь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применять приобретённые знания на практике,</w:t>
            </w:r>
            <w:r w:rsidRPr="00EC0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способность студентов к творческому подходу при выполнении заданий, развивать лидерские качества студентов.</w:t>
            </w:r>
          </w:p>
          <w:p w:rsidR="00E6119F" w:rsidRPr="007F3284" w:rsidRDefault="00E6119F" w:rsidP="00E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Социальные</w:t>
            </w:r>
            <w:r w:rsidRPr="007F3284">
              <w:rPr>
                <w:rFonts w:ascii="Times New Roman" w:hAnsi="Times New Roman" w:cs="Times New Roman"/>
              </w:rPr>
              <w:t>: научить выбирать необходимые источники информации, находить оптимальные способы добиваться поставленной цели,</w:t>
            </w:r>
          </w:p>
          <w:p w:rsidR="00D63A88" w:rsidRPr="00952D01" w:rsidRDefault="00E6119F" w:rsidP="00E6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84">
              <w:rPr>
                <w:rFonts w:ascii="Times New Roman" w:hAnsi="Times New Roman" w:cs="Times New Roman"/>
              </w:rPr>
              <w:t>оценивать полученные результаты, организовывать свою деятельность, сотрудничать с другими студентами.</w:t>
            </w:r>
          </w:p>
        </w:tc>
      </w:tr>
      <w:tr w:rsidR="007A2533" w:rsidRPr="00952D01" w:rsidTr="007A2533">
        <w:tc>
          <w:tcPr>
            <w:tcW w:w="2010" w:type="dxa"/>
          </w:tcPr>
          <w:p w:rsidR="007A2533" w:rsidRPr="00952D01" w:rsidRDefault="007A2533" w:rsidP="0097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4"/>
          </w:tcPr>
          <w:p w:rsidR="007A2533" w:rsidRPr="00952D01" w:rsidRDefault="007A2533" w:rsidP="0097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–часть 2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4"/>
          </w:tcPr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ксику по темам, предусмотренным</w:t>
            </w:r>
          </w:p>
          <w:p w:rsidR="00D63A88" w:rsidRPr="00952D01" w:rsidRDefault="0031306C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91" w:rsidRPr="00952D01">
              <w:rPr>
                <w:rFonts w:ascii="Times New Roman" w:hAnsi="Times New Roman" w:cs="Times New Roman"/>
                <w:sz w:val="24"/>
                <w:szCs w:val="24"/>
              </w:rPr>
              <w:t>содержанием курса.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специального содержания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по ОПЛ при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комментировании событий в мире в ходе дискуссии.</w:t>
            </w:r>
          </w:p>
          <w:p w:rsidR="00301E91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свою точку зрения по темам.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аутентичные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Владеть навыками реферирования газетной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8F3D36" w:rsidRPr="000F11AA" w:rsidRDefault="008F3D36" w:rsidP="000F11A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Alontseva N.V.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Legal English for students of Law and International Relations. Minsk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0F11AA" w:rsidRDefault="000F11AA" w:rsidP="000F11A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for students of International Relations Department.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Алматы. 2007. </w:t>
            </w:r>
          </w:p>
          <w:p w:rsidR="008F3D36" w:rsidRPr="000F11AA" w:rsidRDefault="008F3D36" w:rsidP="000F11A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 univer.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УМКД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Академическая политика курса  в контексте </w:t>
            </w:r>
            <w:r>
              <w:lastRenderedPageBreak/>
              <w:t>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7A2533" w:rsidRPr="00F32DB1" w:rsidRDefault="007A2533" w:rsidP="007A2533">
            <w:pPr>
              <w:rPr>
                <w:b/>
              </w:rPr>
            </w:pPr>
            <w:r w:rsidRPr="00F32DB1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7A2533" w:rsidRDefault="007A2533" w:rsidP="007A2533">
            <w:r>
              <w:lastRenderedPageBreak/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A2533" w:rsidRDefault="007A2533" w:rsidP="007A253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A2533" w:rsidRPr="00F32DB1" w:rsidRDefault="007A2533" w:rsidP="007A253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301E91" w:rsidRPr="00952D01" w:rsidRDefault="007A2533" w:rsidP="007A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</w:tc>
      </w:tr>
      <w:tr w:rsidR="008F3D36" w:rsidRPr="00952D01" w:rsidTr="0031306C">
        <w:tc>
          <w:tcPr>
            <w:tcW w:w="2010" w:type="dxa"/>
          </w:tcPr>
          <w:p w:rsidR="008F3D36" w:rsidRPr="00952D01" w:rsidRDefault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737" w:type="dxa"/>
            <w:gridSpan w:val="4"/>
          </w:tcPr>
          <w:p w:rsidR="007A2533" w:rsidRDefault="007A2533" w:rsidP="007A2533">
            <w:r w:rsidRPr="009D097A"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7A2533" w:rsidRDefault="007A2533" w:rsidP="007A2533">
            <w:r w:rsidRPr="009D097A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7A2533" w:rsidRPr="00060679" w:rsidRDefault="007A2533" w:rsidP="007A2533">
            <w:pPr>
              <w:jc w:val="both"/>
              <w:rPr>
                <w:rFonts w:ascii="Times New Roman" w:hAnsi="Times New Roman" w:cs="Times New Roman"/>
              </w:rPr>
            </w:pPr>
            <w:r>
              <w:t>Формула расчета итоговой оценки.</w:t>
            </w:r>
          </w:p>
          <w:p w:rsidR="00695C9C" w:rsidRPr="00952D01" w:rsidRDefault="00695C9C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4E9" w:rsidRPr="008E6874" w:rsidRDefault="00CB14E9" w:rsidP="00CB14E9">
      <w:pPr>
        <w:pStyle w:val="ad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E6874">
        <w:rPr>
          <w:rFonts w:ascii="Times New Roman" w:hAnsi="Times New Roman"/>
          <w:b/>
          <w:caps/>
          <w:color w:val="000000"/>
          <w:sz w:val="24"/>
          <w:szCs w:val="24"/>
        </w:rPr>
        <w:t>Структура и содержание</w:t>
      </w:r>
    </w:p>
    <w:p w:rsidR="00CB14E9" w:rsidRPr="008E6874" w:rsidRDefault="00CB14E9" w:rsidP="00CB14E9">
      <w:pPr>
        <w:pStyle w:val="ad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971"/>
        <w:gridCol w:w="900"/>
        <w:gridCol w:w="990"/>
      </w:tblGrid>
      <w:tr w:rsidR="00CB14E9" w:rsidRPr="008E6874" w:rsidTr="00C21724"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971" w:type="dxa"/>
          </w:tcPr>
          <w:p w:rsidR="00CB14E9" w:rsidRPr="008E6874" w:rsidRDefault="00E52B4E" w:rsidP="00C21724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bookmarkStart w:id="0" w:name="_GoBack"/>
            <w:bookmarkEnd w:id="0"/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К-во часов 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Макс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CB14E9" w:rsidRPr="008E6874" w:rsidTr="00C21724">
        <w:trPr>
          <w:trHeight w:val="449"/>
        </w:trPr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The Problems of Defining of International Law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Tenses.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44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2-3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The Scope of International Law.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Grammar: Passive Voice. Revision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44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4-5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Characteristics of International law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Articles.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206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503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6-7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States as Subjects of International Law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Sequence of Tenses.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320"/>
        </w:trPr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Рубежный контроль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rPr>
          <w:trHeight w:val="320"/>
        </w:trPr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Промежуточный экзаменационный контроль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rPr>
          <w:trHeight w:val="503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Recognition of States and Governments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Modals.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tabs>
                <w:tab w:val="left" w:pos="1464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539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Identity and Continuity of States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Grammar: Conditionals. Revision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B14E9" w:rsidRPr="008E6874" w:rsidTr="00C21724">
        <w:trPr>
          <w:trHeight w:val="251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53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Nation: Principles and Purposes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Gerund and Infinitive.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17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467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Nations General Assembly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Complex Object.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44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Nations Security Council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English Punctuation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242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296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Kazakhstan as a Subject of International law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333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333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Рубежный контроль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экзамен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B14E9" w:rsidRPr="008E6874" w:rsidRDefault="00CB14E9" w:rsidP="00CB14E9">
      <w:pPr>
        <w:pStyle w:val="ad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CB14E9" w:rsidRPr="008E6874" w:rsidRDefault="00CB14E9" w:rsidP="00CB14E9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</w:p>
    <w:p w:rsidR="00C05A79" w:rsidRPr="00952D01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Декан ФМО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Айдарбаев С.Ж.</w:t>
      </w:r>
    </w:p>
    <w:p w:rsidR="00501AFD" w:rsidRPr="00952D01" w:rsidRDefault="00895E9B" w:rsidP="005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M</w:t>
      </w:r>
      <w:r w:rsidR="00C05A79" w:rsidRPr="00952D01">
        <w:rPr>
          <w:rFonts w:ascii="Times New Roman" w:hAnsi="Times New Roman" w:cs="Times New Roman"/>
          <w:sz w:val="24"/>
          <w:szCs w:val="24"/>
        </w:rPr>
        <w:t>етод</w:t>
      </w:r>
      <w:r w:rsidR="00501AFD" w:rsidRPr="00952D01">
        <w:rPr>
          <w:rFonts w:ascii="Times New Roman" w:hAnsi="Times New Roman" w:cs="Times New Roman"/>
          <w:sz w:val="24"/>
          <w:szCs w:val="24"/>
        </w:rPr>
        <w:t>бюро</w:t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Машимбаева Г.А.</w:t>
      </w:r>
      <w:r w:rsidR="00501AFD" w:rsidRPr="00952D01">
        <w:rPr>
          <w:rFonts w:ascii="Times New Roman" w:hAnsi="Times New Roman" w:cs="Times New Roman"/>
          <w:sz w:val="24"/>
          <w:szCs w:val="24"/>
        </w:rPr>
        <w:t>.</w:t>
      </w:r>
    </w:p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501AFD" w:rsidRPr="00952D01" w:rsidRDefault="00601F2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Преподаватель,</w:t>
      </w:r>
      <w:r w:rsidR="00BA44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Макишева М.К.</w:t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76" w:rsidRDefault="00647976" w:rsidP="0031306C">
      <w:pPr>
        <w:spacing w:after="0" w:line="240" w:lineRule="auto"/>
      </w:pPr>
      <w:r>
        <w:separator/>
      </w:r>
    </w:p>
  </w:endnote>
  <w:endnote w:type="continuationSeparator" w:id="0">
    <w:p w:rsidR="00647976" w:rsidRDefault="00647976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76" w:rsidRDefault="00647976" w:rsidP="0031306C">
      <w:pPr>
        <w:spacing w:after="0" w:line="240" w:lineRule="auto"/>
      </w:pPr>
      <w:r>
        <w:separator/>
      </w:r>
    </w:p>
  </w:footnote>
  <w:footnote w:type="continuationSeparator" w:id="0">
    <w:p w:rsidR="00647976" w:rsidRDefault="00647976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57201"/>
    <w:rsid w:val="00090CA2"/>
    <w:rsid w:val="000F11AA"/>
    <w:rsid w:val="000F5D33"/>
    <w:rsid w:val="00124F92"/>
    <w:rsid w:val="00195EB2"/>
    <w:rsid w:val="001E2846"/>
    <w:rsid w:val="002F1B2B"/>
    <w:rsid w:val="00301E91"/>
    <w:rsid w:val="0031306C"/>
    <w:rsid w:val="00492209"/>
    <w:rsid w:val="004A03BE"/>
    <w:rsid w:val="00501AFD"/>
    <w:rsid w:val="0051491E"/>
    <w:rsid w:val="005160EE"/>
    <w:rsid w:val="00525AC9"/>
    <w:rsid w:val="00586206"/>
    <w:rsid w:val="00601F29"/>
    <w:rsid w:val="00626B89"/>
    <w:rsid w:val="00647976"/>
    <w:rsid w:val="0069191E"/>
    <w:rsid w:val="00695C9C"/>
    <w:rsid w:val="006C23CB"/>
    <w:rsid w:val="006E2351"/>
    <w:rsid w:val="006E426B"/>
    <w:rsid w:val="007A2533"/>
    <w:rsid w:val="007A38CF"/>
    <w:rsid w:val="007A78F5"/>
    <w:rsid w:val="008403B1"/>
    <w:rsid w:val="00863C3F"/>
    <w:rsid w:val="00895E9B"/>
    <w:rsid w:val="008C5627"/>
    <w:rsid w:val="008F3D36"/>
    <w:rsid w:val="00920C93"/>
    <w:rsid w:val="00946183"/>
    <w:rsid w:val="00952D01"/>
    <w:rsid w:val="009708F6"/>
    <w:rsid w:val="009735B6"/>
    <w:rsid w:val="009F3A81"/>
    <w:rsid w:val="00A31727"/>
    <w:rsid w:val="00A40AF7"/>
    <w:rsid w:val="00AA663E"/>
    <w:rsid w:val="00AE03A8"/>
    <w:rsid w:val="00B373A6"/>
    <w:rsid w:val="00B87A7E"/>
    <w:rsid w:val="00BA445D"/>
    <w:rsid w:val="00BD50BF"/>
    <w:rsid w:val="00BE39C4"/>
    <w:rsid w:val="00BF33B6"/>
    <w:rsid w:val="00C016BF"/>
    <w:rsid w:val="00C05A79"/>
    <w:rsid w:val="00CB14E9"/>
    <w:rsid w:val="00CD15ED"/>
    <w:rsid w:val="00CD736F"/>
    <w:rsid w:val="00D11663"/>
    <w:rsid w:val="00D31A12"/>
    <w:rsid w:val="00D44A66"/>
    <w:rsid w:val="00D63A88"/>
    <w:rsid w:val="00DB2823"/>
    <w:rsid w:val="00E52B4E"/>
    <w:rsid w:val="00E57FC5"/>
    <w:rsid w:val="00E6119F"/>
    <w:rsid w:val="00E95E17"/>
    <w:rsid w:val="00F15C26"/>
    <w:rsid w:val="00FA7797"/>
    <w:rsid w:val="00FA7D39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E03A8"/>
  </w:style>
  <w:style w:type="paragraph" w:styleId="ad">
    <w:name w:val="No Spacing"/>
    <w:uiPriority w:val="1"/>
    <w:qFormat/>
    <w:rsid w:val="00E611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29</cp:revision>
  <cp:lastPrinted>2016-11-11T10:40:00Z</cp:lastPrinted>
  <dcterms:created xsi:type="dcterms:W3CDTF">2017-01-05T05:39:00Z</dcterms:created>
  <dcterms:modified xsi:type="dcterms:W3CDTF">2017-10-25T09:28:00Z</dcterms:modified>
</cp:coreProperties>
</file>